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33B3D" w14:textId="77777777" w:rsidR="00464EA7" w:rsidRDefault="00464EA7" w:rsidP="00464EA7">
      <w:pPr>
        <w:pStyle w:val="Default"/>
        <w:numPr>
          <w:ilvl w:val="12"/>
          <w:numId w:val="0"/>
        </w:numPr>
        <w:tabs>
          <w:tab w:val="left" w:pos="-1080"/>
          <w:tab w:val="left" w:pos="-360"/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/>
      </w:r>
      <w:r>
        <w:rPr>
          <w:rFonts w:ascii="Calibri" w:hAnsi="Calibri" w:cs="Calibri"/>
          <w:b/>
          <w:bCs/>
          <w:sz w:val="22"/>
          <w:szCs w:val="22"/>
        </w:rPr>
        <w:instrText xml:space="preserve"> SUBJECT  \* FirstCap  \* MERGEFORMAT </w:instrText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r w:rsidRPr="00162DA1">
        <w:rPr>
          <w:rFonts w:ascii="Calibri" w:hAnsi="Calibri" w:cs="Calibri"/>
          <w:b/>
          <w:bCs/>
          <w:sz w:val="22"/>
          <w:szCs w:val="22"/>
        </w:rPr>
        <w:t>GENERAL SYNOD 202</w:t>
      </w:r>
      <w:r>
        <w:rPr>
          <w:rFonts w:ascii="Calibri" w:hAnsi="Calibri" w:cs="Calibri"/>
          <w:b/>
          <w:bCs/>
          <w:sz w:val="22"/>
          <w:szCs w:val="22"/>
        </w:rPr>
        <w:t>5</w:t>
      </w:r>
    </w:p>
    <w:p w14:paraId="4171F021" w14:textId="1AE636DB" w:rsidR="00464EA7" w:rsidRPr="00162DA1" w:rsidRDefault="00464EA7" w:rsidP="00464EA7">
      <w:pPr>
        <w:pStyle w:val="Default"/>
        <w:numPr>
          <w:ilvl w:val="12"/>
          <w:numId w:val="0"/>
        </w:numPr>
        <w:tabs>
          <w:tab w:val="left" w:pos="-1080"/>
          <w:tab w:val="left" w:pos="-360"/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jc w:val="center"/>
        <w:rPr>
          <w:rFonts w:ascii="Calibri" w:hAnsi="Calibri" w:cs="Calibri"/>
          <w:b/>
          <w:bCs/>
          <w:sz w:val="22"/>
          <w:szCs w:val="22"/>
        </w:rPr>
      </w:pPr>
      <w:r w:rsidRPr="00162DA1">
        <w:rPr>
          <w:rFonts w:ascii="Calibri" w:hAnsi="Calibri" w:cs="Calibri"/>
          <w:b/>
          <w:bCs/>
          <w:sz w:val="22"/>
          <w:szCs w:val="22"/>
        </w:rPr>
        <w:t xml:space="preserve">RESOLUTION </w:t>
      </w:r>
    </w:p>
    <w:p w14:paraId="4B15EB31" w14:textId="77777777" w:rsidR="00464EA7" w:rsidRDefault="00464EA7" w:rsidP="00464EA7">
      <w:pPr>
        <w:pStyle w:val="Default"/>
        <w:numPr>
          <w:ilvl w:val="12"/>
          <w:numId w:val="0"/>
        </w:numPr>
        <w:tabs>
          <w:tab w:val="left" w:pos="-1080"/>
          <w:tab w:val="left" w:pos="-360"/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ED81105" w14:textId="77777777" w:rsidR="00464EA7" w:rsidRDefault="00464EA7" w:rsidP="00464EA7">
      <w:pPr>
        <w:pStyle w:val="Default"/>
        <w:numPr>
          <w:ilvl w:val="12"/>
          <w:numId w:val="0"/>
        </w:numPr>
        <w:tabs>
          <w:tab w:val="left" w:pos="-1080"/>
          <w:tab w:val="left" w:pos="-360"/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2ECA266" w14:textId="04612BF8" w:rsidR="00464EA7" w:rsidRDefault="00464EA7" w:rsidP="00464EA7">
      <w:pPr>
        <w:pStyle w:val="Default"/>
        <w:numPr>
          <w:ilvl w:val="12"/>
          <w:numId w:val="0"/>
        </w:numPr>
        <w:tabs>
          <w:tab w:val="left" w:pos="-1080"/>
          <w:tab w:val="left" w:pos="-360"/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jc w:val="righ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Resolution Number </w:t>
      </w:r>
      <w:r w:rsidR="00767D7C">
        <w:rPr>
          <w:rFonts w:ascii="Calibri" w:hAnsi="Calibri" w:cs="Calibri"/>
          <w:b/>
          <w:bCs/>
          <w:sz w:val="22"/>
          <w:szCs w:val="22"/>
        </w:rPr>
        <w:t>XXXX</w:t>
      </w:r>
    </w:p>
    <w:p w14:paraId="3C074EA0" w14:textId="77777777" w:rsidR="00464EA7" w:rsidRDefault="00464EA7" w:rsidP="00464EA7">
      <w:pPr>
        <w:pStyle w:val="Default"/>
        <w:numPr>
          <w:ilvl w:val="12"/>
          <w:numId w:val="0"/>
        </w:numPr>
        <w:tabs>
          <w:tab w:val="left" w:pos="-1080"/>
          <w:tab w:val="left" w:pos="-360"/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rPr>
          <w:rFonts w:ascii="Calibri" w:hAnsi="Calibri" w:cs="Calibri"/>
          <w:b/>
          <w:bCs/>
          <w:sz w:val="22"/>
          <w:szCs w:val="22"/>
        </w:rPr>
      </w:pPr>
    </w:p>
    <w:p w14:paraId="6B1EF699" w14:textId="35737C53" w:rsidR="00464EA7" w:rsidRPr="00D85FE3" w:rsidRDefault="00464EA7" w:rsidP="00464EA7">
      <w:pPr>
        <w:pStyle w:val="Default"/>
        <w:numPr>
          <w:ilvl w:val="12"/>
          <w:numId w:val="0"/>
        </w:numPr>
        <w:tabs>
          <w:tab w:val="left" w:pos="-1080"/>
          <w:tab w:val="left" w:pos="-360"/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/>
      </w:r>
      <w:r>
        <w:rPr>
          <w:rFonts w:ascii="Calibri" w:hAnsi="Calibri" w:cs="Calibri"/>
          <w:b/>
          <w:bCs/>
          <w:sz w:val="22"/>
          <w:szCs w:val="22"/>
        </w:rPr>
        <w:instrText xml:space="preserve"> SUBJECT  Subject: \* Caps  \* MERGEFORMAT </w:instrText>
      </w:r>
      <w:r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t>Subject:</w:t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r w:rsidR="00D85FE3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  </w:t>
      </w:r>
    </w:p>
    <w:p w14:paraId="1DE739BB" w14:textId="77777777" w:rsidR="00464EA7" w:rsidRDefault="00464EA7" w:rsidP="00464EA7">
      <w:pPr>
        <w:pStyle w:val="Default"/>
        <w:numPr>
          <w:ilvl w:val="12"/>
          <w:numId w:val="0"/>
        </w:numPr>
        <w:tabs>
          <w:tab w:val="left" w:pos="-1080"/>
          <w:tab w:val="left" w:pos="-360"/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/>
      </w:r>
      <w:r>
        <w:rPr>
          <w:rFonts w:ascii="Calibri" w:hAnsi="Calibri" w:cs="Calibri"/>
          <w:b/>
          <w:bCs/>
          <w:sz w:val="22"/>
          <w:szCs w:val="22"/>
        </w:rPr>
        <w:instrText xml:space="preserve"> FILLIN  Subject:  \* MERGEFORMAT </w:instrText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r>
        <w:rPr>
          <w:rFonts w:ascii="Calibri" w:hAnsi="Calibri" w:cs="Calibri"/>
          <w:b/>
          <w:bCs/>
          <w:sz w:val="22"/>
          <w:szCs w:val="22"/>
        </w:rPr>
        <w:fldChar w:fldCharType="begin"/>
      </w:r>
      <w:r>
        <w:rPr>
          <w:rFonts w:ascii="Calibri" w:hAnsi="Calibri" w:cs="Calibri"/>
          <w:b/>
          <w:bCs/>
          <w:sz w:val="22"/>
          <w:szCs w:val="22"/>
        </w:rPr>
        <w:instrText xml:space="preserve"> SUBJECT  Subject: \* Caps  \* MERGEFORMAT </w:instrText>
      </w:r>
      <w:r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</w:p>
    <w:p w14:paraId="4A9E6F02" w14:textId="77777777" w:rsidR="00464EA7" w:rsidRPr="00D85FE3" w:rsidRDefault="00464EA7" w:rsidP="00464EA7">
      <w:pPr>
        <w:pStyle w:val="Default"/>
        <w:numPr>
          <w:ilvl w:val="12"/>
          <w:numId w:val="0"/>
        </w:numPr>
        <w:tabs>
          <w:tab w:val="left" w:pos="-1080"/>
          <w:tab w:val="left" w:pos="-360"/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rPr>
          <w:rFonts w:ascii="Calibri" w:hAnsi="Calibri" w:cs="Calibri"/>
          <w:sz w:val="22"/>
          <w:szCs w:val="22"/>
        </w:rPr>
      </w:pPr>
      <w:r w:rsidRPr="00767D7C">
        <w:rPr>
          <w:rFonts w:ascii="Calibri" w:hAnsi="Calibri" w:cs="Calibri"/>
          <w:b/>
          <w:bCs/>
          <w:sz w:val="22"/>
          <w:szCs w:val="22"/>
        </w:rPr>
        <w:t xml:space="preserve">Moved By: </w:t>
      </w:r>
      <w:r w:rsidRPr="00767D7C">
        <w:rPr>
          <w:rFonts w:ascii="Calibri" w:hAnsi="Calibri" w:cs="Calibri"/>
          <w:b/>
          <w:bCs/>
          <w:sz w:val="22"/>
          <w:szCs w:val="22"/>
        </w:rPr>
        <w:br/>
        <w:t>Seconded By: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3B1582C8" w14:textId="77777777" w:rsidR="00464EA7" w:rsidRDefault="00464EA7" w:rsidP="00464EA7">
      <w:pPr>
        <w:pStyle w:val="Default"/>
        <w:numPr>
          <w:ilvl w:val="12"/>
          <w:numId w:val="0"/>
        </w:numPr>
        <w:tabs>
          <w:tab w:val="left" w:pos="-1080"/>
          <w:tab w:val="left" w:pos="-360"/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rPr>
          <w:rFonts w:ascii="Calibri" w:hAnsi="Calibri" w:cs="Calibri"/>
          <w:b/>
          <w:bCs/>
          <w:sz w:val="22"/>
          <w:szCs w:val="22"/>
        </w:rPr>
      </w:pPr>
    </w:p>
    <w:p w14:paraId="43471171" w14:textId="77777777" w:rsidR="00464EA7" w:rsidRPr="00D85FE3" w:rsidRDefault="00464EA7" w:rsidP="00464EA7">
      <w:pPr>
        <w:pStyle w:val="Default"/>
        <w:numPr>
          <w:ilvl w:val="12"/>
          <w:numId w:val="0"/>
        </w:numPr>
        <w:tabs>
          <w:tab w:val="left" w:pos="-1080"/>
          <w:tab w:val="left" w:pos="-360"/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Be it resolved that this General Synod: </w:t>
      </w:r>
    </w:p>
    <w:p w14:paraId="1874ED47" w14:textId="77777777" w:rsidR="00464EA7" w:rsidRDefault="00464EA7" w:rsidP="00464EA7">
      <w:pPr>
        <w:pStyle w:val="Default"/>
        <w:numPr>
          <w:ilvl w:val="12"/>
          <w:numId w:val="0"/>
        </w:numPr>
        <w:tabs>
          <w:tab w:val="left" w:pos="-1080"/>
          <w:tab w:val="left" w:pos="-360"/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rPr>
          <w:rFonts w:ascii="Calibri" w:hAnsi="Calibri" w:cs="Calibri"/>
          <w:sz w:val="22"/>
          <w:szCs w:val="22"/>
        </w:rPr>
      </w:pPr>
    </w:p>
    <w:p w14:paraId="58BF6C5F" w14:textId="77777777" w:rsidR="00464EA7" w:rsidRDefault="00464EA7" w:rsidP="00464EA7">
      <w:pPr>
        <w:pStyle w:val="Default"/>
        <w:numPr>
          <w:ilvl w:val="12"/>
          <w:numId w:val="0"/>
        </w:numPr>
        <w:tabs>
          <w:tab w:val="left" w:pos="-1080"/>
          <w:tab w:val="left" w:pos="-360"/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rPr>
          <w:rFonts w:ascii="Calibri" w:hAnsi="Calibri" w:cs="Calibri"/>
          <w:sz w:val="22"/>
          <w:szCs w:val="22"/>
        </w:rPr>
      </w:pPr>
    </w:p>
    <w:p w14:paraId="42AD5F77" w14:textId="77777777" w:rsidR="00464EA7" w:rsidRDefault="00464EA7" w:rsidP="00464EA7">
      <w:pPr>
        <w:pStyle w:val="Default"/>
        <w:numPr>
          <w:ilvl w:val="12"/>
          <w:numId w:val="0"/>
        </w:numPr>
        <w:tabs>
          <w:tab w:val="left" w:pos="-1080"/>
          <w:tab w:val="left" w:pos="-360"/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rPr>
          <w:rFonts w:ascii="Calibri" w:hAnsi="Calibri" w:cs="Calibri"/>
          <w:sz w:val="22"/>
          <w:szCs w:val="22"/>
        </w:rPr>
      </w:pPr>
    </w:p>
    <w:p w14:paraId="103421BD" w14:textId="77777777" w:rsidR="00464EA7" w:rsidRDefault="00464EA7" w:rsidP="00464EA7">
      <w:pPr>
        <w:pStyle w:val="Default"/>
        <w:numPr>
          <w:ilvl w:val="12"/>
          <w:numId w:val="0"/>
        </w:numPr>
        <w:tabs>
          <w:tab w:val="left" w:pos="-1080"/>
          <w:tab w:val="left" w:pos="-360"/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rPr>
          <w:rFonts w:ascii="Calibri" w:hAnsi="Calibri" w:cs="Calibri"/>
          <w:sz w:val="22"/>
          <w:szCs w:val="22"/>
        </w:rPr>
      </w:pPr>
    </w:p>
    <w:p w14:paraId="3AFF0A68" w14:textId="77777777" w:rsidR="00464EA7" w:rsidRDefault="00464EA7" w:rsidP="00464EA7">
      <w:pPr>
        <w:pStyle w:val="Default"/>
        <w:numPr>
          <w:ilvl w:val="12"/>
          <w:numId w:val="0"/>
        </w:numPr>
        <w:tabs>
          <w:tab w:val="left" w:pos="-1080"/>
          <w:tab w:val="left" w:pos="-360"/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rPr>
          <w:rFonts w:ascii="Calibri" w:hAnsi="Calibri" w:cs="Calibri"/>
          <w:sz w:val="22"/>
          <w:szCs w:val="22"/>
        </w:rPr>
      </w:pPr>
    </w:p>
    <w:p w14:paraId="653EFAD7" w14:textId="77777777" w:rsidR="00464EA7" w:rsidRDefault="00464EA7" w:rsidP="00464EA7">
      <w:pPr>
        <w:pStyle w:val="Default"/>
        <w:numPr>
          <w:ilvl w:val="12"/>
          <w:numId w:val="0"/>
        </w:numPr>
        <w:tabs>
          <w:tab w:val="left" w:pos="-1080"/>
          <w:tab w:val="left" w:pos="-360"/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rPr>
          <w:rFonts w:ascii="Calibri" w:hAnsi="Calibri" w:cs="Calibri"/>
          <w:sz w:val="22"/>
          <w:szCs w:val="22"/>
        </w:rPr>
      </w:pPr>
    </w:p>
    <w:p w14:paraId="3C29F9C0" w14:textId="77777777" w:rsidR="00464EA7" w:rsidRDefault="00464EA7" w:rsidP="00464EA7">
      <w:pPr>
        <w:pStyle w:val="Default"/>
        <w:numPr>
          <w:ilvl w:val="12"/>
          <w:numId w:val="0"/>
        </w:numPr>
        <w:tabs>
          <w:tab w:val="left" w:pos="-1080"/>
          <w:tab w:val="left" w:pos="-360"/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rPr>
          <w:rFonts w:ascii="Calibri" w:hAnsi="Calibri" w:cs="Calibri"/>
          <w:sz w:val="22"/>
          <w:szCs w:val="22"/>
        </w:rPr>
      </w:pPr>
    </w:p>
    <w:p w14:paraId="315F06F4" w14:textId="77777777" w:rsidR="00464EA7" w:rsidRDefault="00464EA7" w:rsidP="00464EA7">
      <w:pPr>
        <w:pStyle w:val="Default"/>
        <w:numPr>
          <w:ilvl w:val="12"/>
          <w:numId w:val="0"/>
        </w:numPr>
        <w:tabs>
          <w:tab w:val="left" w:pos="-1080"/>
          <w:tab w:val="left" w:pos="-360"/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rPr>
          <w:rFonts w:ascii="Calibri" w:hAnsi="Calibri" w:cs="Calibri"/>
          <w:sz w:val="22"/>
          <w:szCs w:val="22"/>
        </w:rPr>
      </w:pPr>
    </w:p>
    <w:p w14:paraId="259A8E11" w14:textId="77777777" w:rsidR="00464EA7" w:rsidRDefault="00464EA7" w:rsidP="00464EA7">
      <w:pPr>
        <w:pStyle w:val="Default"/>
        <w:numPr>
          <w:ilvl w:val="12"/>
          <w:numId w:val="0"/>
        </w:numPr>
        <w:tabs>
          <w:tab w:val="left" w:pos="-1080"/>
          <w:tab w:val="left" w:pos="-360"/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rPr>
          <w:rFonts w:ascii="Calibri" w:hAnsi="Calibri" w:cs="Calibri"/>
          <w:sz w:val="22"/>
          <w:szCs w:val="22"/>
        </w:rPr>
      </w:pPr>
    </w:p>
    <w:p w14:paraId="3548EA55" w14:textId="77777777" w:rsidR="00464EA7" w:rsidRDefault="00464EA7" w:rsidP="00464EA7">
      <w:pPr>
        <w:pStyle w:val="Default"/>
        <w:numPr>
          <w:ilvl w:val="12"/>
          <w:numId w:val="0"/>
        </w:numPr>
        <w:tabs>
          <w:tab w:val="left" w:pos="-1080"/>
          <w:tab w:val="left" w:pos="-360"/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rPr>
          <w:rFonts w:ascii="Calibri" w:hAnsi="Calibri" w:cs="Calibri"/>
          <w:sz w:val="22"/>
          <w:szCs w:val="22"/>
        </w:rPr>
      </w:pPr>
    </w:p>
    <w:p w14:paraId="495295A5" w14:textId="77777777" w:rsidR="00464EA7" w:rsidRDefault="00464EA7" w:rsidP="00464EA7">
      <w:pPr>
        <w:pStyle w:val="Default"/>
        <w:numPr>
          <w:ilvl w:val="12"/>
          <w:numId w:val="0"/>
        </w:numPr>
        <w:tabs>
          <w:tab w:val="left" w:pos="-1080"/>
          <w:tab w:val="left" w:pos="-360"/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rPr>
          <w:rFonts w:ascii="Calibri" w:hAnsi="Calibri" w:cs="Calibri"/>
          <w:sz w:val="22"/>
          <w:szCs w:val="22"/>
        </w:rPr>
      </w:pPr>
    </w:p>
    <w:p w14:paraId="0043C1D2" w14:textId="77777777" w:rsidR="00464EA7" w:rsidRPr="00D85FE3" w:rsidRDefault="00464EA7" w:rsidP="00464EA7">
      <w:pPr>
        <w:pStyle w:val="Default"/>
        <w:numPr>
          <w:ilvl w:val="12"/>
          <w:numId w:val="0"/>
        </w:numPr>
        <w:tabs>
          <w:tab w:val="left" w:pos="-1080"/>
          <w:tab w:val="left" w:pos="-360"/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Source: </w:t>
      </w:r>
    </w:p>
    <w:p w14:paraId="426F57D3" w14:textId="77777777" w:rsidR="00464EA7" w:rsidRDefault="00464EA7" w:rsidP="00464EA7">
      <w:pPr>
        <w:pStyle w:val="Default"/>
        <w:numPr>
          <w:ilvl w:val="12"/>
          <w:numId w:val="0"/>
        </w:numPr>
        <w:tabs>
          <w:tab w:val="left" w:pos="-1080"/>
          <w:tab w:val="left" w:pos="-360"/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rPr>
          <w:rFonts w:ascii="Calibri" w:hAnsi="Calibri" w:cs="Calibri"/>
          <w:sz w:val="22"/>
          <w:szCs w:val="22"/>
        </w:rPr>
      </w:pPr>
    </w:p>
    <w:p w14:paraId="44891EE2" w14:textId="77777777" w:rsidR="00464EA7" w:rsidRPr="00D85FE3" w:rsidRDefault="00464EA7" w:rsidP="00464EA7">
      <w:pPr>
        <w:pStyle w:val="Default"/>
        <w:numPr>
          <w:ilvl w:val="12"/>
          <w:numId w:val="0"/>
        </w:numPr>
        <w:tabs>
          <w:tab w:val="left" w:pos="-1080"/>
          <w:tab w:val="left" w:pos="-360"/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Submitted By: </w:t>
      </w:r>
    </w:p>
    <w:p w14:paraId="5B72952C" w14:textId="77777777" w:rsidR="00464EA7" w:rsidRDefault="00464EA7" w:rsidP="00464EA7">
      <w:pPr>
        <w:pStyle w:val="Default"/>
        <w:numPr>
          <w:ilvl w:val="12"/>
          <w:numId w:val="0"/>
        </w:numPr>
        <w:tabs>
          <w:tab w:val="left" w:pos="-1080"/>
          <w:tab w:val="left" w:pos="-360"/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rPr>
          <w:rFonts w:ascii="Calibri" w:hAnsi="Calibri" w:cs="Calibri"/>
          <w:sz w:val="22"/>
          <w:szCs w:val="22"/>
        </w:rPr>
      </w:pPr>
    </w:p>
    <w:p w14:paraId="55D1A75A" w14:textId="77777777" w:rsidR="00464EA7" w:rsidRDefault="00464EA7" w:rsidP="00464EA7">
      <w:pPr>
        <w:pStyle w:val="Default"/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rPr>
          <w:rFonts w:ascii="Calibri" w:hAnsi="Calibri" w:cs="Calibri"/>
          <w:sz w:val="22"/>
          <w:szCs w:val="22"/>
        </w:rPr>
      </w:pPr>
      <w:r w:rsidRPr="310EE256">
        <w:rPr>
          <w:rFonts w:ascii="Calibri" w:hAnsi="Calibri" w:cs="Calibri"/>
          <w:sz w:val="22"/>
          <w:szCs w:val="22"/>
        </w:rPr>
        <w:t>Does this motion contain within it any financial implications?          Yes          No</w:t>
      </w:r>
    </w:p>
    <w:p w14:paraId="670E16E3" w14:textId="77777777" w:rsidR="00464EA7" w:rsidRDefault="00464EA7" w:rsidP="00464EA7">
      <w:pPr>
        <w:pStyle w:val="Default"/>
        <w:numPr>
          <w:ilvl w:val="12"/>
          <w:numId w:val="0"/>
        </w:numPr>
        <w:tabs>
          <w:tab w:val="left" w:pos="-1080"/>
          <w:tab w:val="left" w:pos="-360"/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rPr>
          <w:rFonts w:ascii="Calibri" w:hAnsi="Calibri" w:cs="Calibri"/>
          <w:sz w:val="22"/>
          <w:szCs w:val="22"/>
        </w:rPr>
      </w:pPr>
    </w:p>
    <w:p w14:paraId="2290F196" w14:textId="77777777" w:rsidR="00464EA7" w:rsidRDefault="00464EA7" w:rsidP="00464EA7">
      <w:pPr>
        <w:pStyle w:val="Default"/>
        <w:numPr>
          <w:ilvl w:val="12"/>
          <w:numId w:val="0"/>
        </w:numPr>
        <w:tabs>
          <w:tab w:val="left" w:pos="-1080"/>
          <w:tab w:val="left" w:pos="-360"/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If yes, has the General Synod Expenditures Committee considered the implications?          Yes          No  </w:t>
      </w:r>
    </w:p>
    <w:p w14:paraId="2D90C948" w14:textId="77777777" w:rsidR="00464EA7" w:rsidRDefault="00464EA7" w:rsidP="00464EA7">
      <w:pPr>
        <w:pStyle w:val="Default"/>
        <w:numPr>
          <w:ilvl w:val="12"/>
          <w:numId w:val="0"/>
        </w:numPr>
        <w:tabs>
          <w:tab w:val="left" w:pos="-1080"/>
          <w:tab w:val="left" w:pos="-360"/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rPr>
          <w:rFonts w:ascii="Calibri" w:hAnsi="Calibri" w:cs="Calibri"/>
          <w:sz w:val="22"/>
          <w:szCs w:val="22"/>
        </w:rPr>
      </w:pPr>
    </w:p>
    <w:p w14:paraId="26869511" w14:textId="77777777" w:rsidR="00464EA7" w:rsidRDefault="00464EA7" w:rsidP="00464EA7">
      <w:pPr>
        <w:pStyle w:val="Default"/>
        <w:numPr>
          <w:ilvl w:val="12"/>
          <w:numId w:val="0"/>
        </w:numPr>
        <w:tabs>
          <w:tab w:val="left" w:pos="-1080"/>
          <w:tab w:val="left" w:pos="-360"/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Does this motion contain within it any staffing implications?          Yes          No   </w:t>
      </w:r>
    </w:p>
    <w:p w14:paraId="141172B6" w14:textId="77777777" w:rsidR="00464EA7" w:rsidRDefault="00464EA7" w:rsidP="00464EA7"/>
    <w:p w14:paraId="7C6A792B" w14:textId="77777777" w:rsidR="00464EA7" w:rsidRDefault="00464EA7" w:rsidP="00464EA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EXPLANATORY NOTE/BACKGROUND</w:t>
      </w:r>
    </w:p>
    <w:p w14:paraId="1BB76AA6" w14:textId="77777777" w:rsidR="00464EA7" w:rsidRDefault="00464EA7" w:rsidP="00464EA7">
      <w:pPr>
        <w:rPr>
          <w:rFonts w:asciiTheme="minorHAnsi" w:hAnsiTheme="minorHAnsi" w:cstheme="minorHAnsi"/>
          <w:sz w:val="22"/>
          <w:szCs w:val="22"/>
        </w:rPr>
      </w:pPr>
    </w:p>
    <w:p w14:paraId="668317E0" w14:textId="77777777" w:rsidR="00464EA7" w:rsidRDefault="00464EA7" w:rsidP="00464EA7">
      <w:pPr>
        <w:rPr>
          <w:rFonts w:asciiTheme="minorHAnsi" w:hAnsiTheme="minorHAnsi" w:cstheme="minorHAnsi"/>
          <w:sz w:val="22"/>
          <w:szCs w:val="22"/>
        </w:rPr>
      </w:pPr>
    </w:p>
    <w:p w14:paraId="4E37E7B5" w14:textId="77777777" w:rsidR="00464EA7" w:rsidRPr="0096034E" w:rsidRDefault="00464EA7" w:rsidP="00464EA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PROCEDURE FOR ADOPTION </w:t>
      </w:r>
    </w:p>
    <w:p w14:paraId="51C0E3D8" w14:textId="77777777" w:rsidR="00464EA7" w:rsidRDefault="00464EA7" w:rsidP="00464EA7">
      <w:pPr>
        <w:tabs>
          <w:tab w:val="right" w:pos="9358"/>
        </w:tabs>
        <w:jc w:val="right"/>
        <w:rPr>
          <w:rFonts w:ascii="Calibri" w:hAnsi="Calibri" w:cs="Calibri"/>
          <w:sz w:val="22"/>
          <w:szCs w:val="22"/>
        </w:rPr>
      </w:pPr>
    </w:p>
    <w:p w14:paraId="6FF1AE2E" w14:textId="77777777" w:rsidR="00464EA7" w:rsidRDefault="00464EA7" w:rsidP="00464EA7">
      <w:pPr>
        <w:tabs>
          <w:tab w:val="right" w:pos="9358"/>
        </w:tabs>
        <w:jc w:val="right"/>
        <w:rPr>
          <w:rFonts w:ascii="Calibri" w:hAnsi="Calibri" w:cs="Calibri"/>
          <w:sz w:val="22"/>
          <w:szCs w:val="22"/>
        </w:rPr>
      </w:pPr>
    </w:p>
    <w:p w14:paraId="25B41D50" w14:textId="77777777" w:rsidR="00464EA7" w:rsidRDefault="00464EA7" w:rsidP="00464EA7">
      <w:pPr>
        <w:tabs>
          <w:tab w:val="right" w:pos="9358"/>
        </w:tabs>
        <w:jc w:val="right"/>
        <w:rPr>
          <w:rFonts w:ascii="Calibri" w:hAnsi="Calibri" w:cs="Calibri"/>
          <w:sz w:val="22"/>
          <w:szCs w:val="22"/>
        </w:rPr>
      </w:pPr>
    </w:p>
    <w:p w14:paraId="09D5509F" w14:textId="77777777" w:rsidR="00464EA7" w:rsidRDefault="00464EA7" w:rsidP="00464EA7">
      <w:pPr>
        <w:tabs>
          <w:tab w:val="right" w:pos="9358"/>
        </w:tabs>
        <w:jc w:val="right"/>
        <w:rPr>
          <w:rFonts w:ascii="Calibri" w:hAnsi="Calibri" w:cs="Calibri"/>
          <w:sz w:val="22"/>
          <w:szCs w:val="22"/>
        </w:rPr>
      </w:pPr>
    </w:p>
    <w:p w14:paraId="57828CF9" w14:textId="77777777" w:rsidR="00464EA7" w:rsidRDefault="00464EA7" w:rsidP="00464EA7"/>
    <w:p w14:paraId="2FDB72ED" w14:textId="77777777" w:rsidR="000A0040" w:rsidRDefault="000A0040"/>
    <w:sectPr w:rsidR="000A00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A6B"/>
    <w:rsid w:val="000A0040"/>
    <w:rsid w:val="00464EA7"/>
    <w:rsid w:val="00767D7C"/>
    <w:rsid w:val="00780C18"/>
    <w:rsid w:val="00AE0FE1"/>
    <w:rsid w:val="00B23DB0"/>
    <w:rsid w:val="00D44A6B"/>
    <w:rsid w:val="00D85FE3"/>
    <w:rsid w:val="00E1343F"/>
    <w:rsid w:val="00F6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F0C31"/>
  <w15:chartTrackingRefBased/>
  <w15:docId w15:val="{6501A026-FE19-430D-B187-A08027840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EA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4A6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CA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4A6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4"/>
      <w:lang w:val="en-CA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4A6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4"/>
      <w:lang w:val="en-CA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4A6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4"/>
      <w:lang w:val="en-CA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4A6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4"/>
      <w:lang w:val="en-CA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4A6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4"/>
      <w:lang w:val="en-CA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4A6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4"/>
      <w:lang w:val="en-CA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4A6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4A6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4A6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4A6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4A6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4A6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4A6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4A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4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4A6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A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44A6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4A6B"/>
    <w:pPr>
      <w:spacing w:before="160" w:after="160" w:line="278" w:lineRule="auto"/>
      <w:jc w:val="center"/>
    </w:pPr>
    <w:rPr>
      <w:rFonts w:ascii="Calibri" w:eastAsiaTheme="minorHAnsi" w:hAnsi="Calibri" w:cstheme="minorBidi"/>
      <w:i/>
      <w:iCs/>
      <w:color w:val="404040" w:themeColor="text1" w:themeTint="BF"/>
      <w:kern w:val="2"/>
      <w:sz w:val="22"/>
      <w:szCs w:val="24"/>
      <w:lang w:val="en-CA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44A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4A6B"/>
    <w:pPr>
      <w:spacing w:after="160" w:line="278" w:lineRule="auto"/>
      <w:ind w:left="720"/>
      <w:contextualSpacing/>
    </w:pPr>
    <w:rPr>
      <w:rFonts w:ascii="Calibri" w:eastAsiaTheme="minorHAnsi" w:hAnsi="Calibri" w:cstheme="minorBidi"/>
      <w:kern w:val="2"/>
      <w:sz w:val="22"/>
      <w:szCs w:val="24"/>
      <w:lang w:val="en-CA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44A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Calibri" w:eastAsiaTheme="minorHAnsi" w:hAnsi="Calibri" w:cstheme="minorBidi"/>
      <w:i/>
      <w:iCs/>
      <w:color w:val="0F4761" w:themeColor="accent1" w:themeShade="BF"/>
      <w:kern w:val="2"/>
      <w:sz w:val="22"/>
      <w:szCs w:val="24"/>
      <w:lang w:val="en-CA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4A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4A6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64EA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kern w:val="0"/>
      <w:sz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1FB61072ED16449523140C7B000193" ma:contentTypeVersion="19" ma:contentTypeDescription="Create a new document." ma:contentTypeScope="" ma:versionID="19c8a4c48f8cf549f2bc974e4b682050">
  <xsd:schema xmlns:xsd="http://www.w3.org/2001/XMLSchema" xmlns:xs="http://www.w3.org/2001/XMLSchema" xmlns:p="http://schemas.microsoft.com/office/2006/metadata/properties" xmlns:ns2="cd2abd17-700c-4f44-931e-9011e927b5d9" xmlns:ns3="74f368a4-de6f-4370-80ce-4c935d45e09e" targetNamespace="http://schemas.microsoft.com/office/2006/metadata/properties" ma:root="true" ma:fieldsID="632a8e8400be06bc3f6b7b49a3b3eeda" ns2:_="" ns3:_="">
    <xsd:import namespace="cd2abd17-700c-4f44-931e-9011e927b5d9"/>
    <xsd:import namespace="74f368a4-de6f-4370-80ce-4c935d45e0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abd17-700c-4f44-931e-9011e927b5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29e86c7-2609-40f8-a4a9-2cb2a0422f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368a4-de6f-4370-80ce-4c935d45e09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79099d3-d833-4416-9a6d-c6cb217d307b}" ma:internalName="TaxCatchAll" ma:showField="CatchAllData" ma:web="74f368a4-de6f-4370-80ce-4c935d45e0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2abd17-700c-4f44-931e-9011e927b5d9">
      <Terms xmlns="http://schemas.microsoft.com/office/infopath/2007/PartnerControls"/>
    </lcf76f155ced4ddcb4097134ff3c332f>
    <TaxCatchAll xmlns="74f368a4-de6f-4370-80ce-4c935d45e09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298DEA-543B-451A-B60A-4A1D65445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2abd17-700c-4f44-931e-9011e927b5d9"/>
    <ds:schemaRef ds:uri="74f368a4-de6f-4370-80ce-4c935d45e0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1AEFE9-9AF3-4D81-9AFA-F92AEBC1A7C9}">
  <ds:schemaRefs>
    <ds:schemaRef ds:uri="http://schemas.microsoft.com/office/2006/metadata/properties"/>
    <ds:schemaRef ds:uri="http://schemas.microsoft.com/office/infopath/2007/PartnerControls"/>
    <ds:schemaRef ds:uri="cd2abd17-700c-4f44-931e-9011e927b5d9"/>
    <ds:schemaRef ds:uri="74f368a4-de6f-4370-80ce-4c935d45e09e"/>
  </ds:schemaRefs>
</ds:datastoreItem>
</file>

<file path=customXml/itemProps3.xml><?xml version="1.0" encoding="utf-8"?>
<ds:datastoreItem xmlns:ds="http://schemas.openxmlformats.org/officeDocument/2006/customXml" ds:itemID="{45ECAA58-E9CA-4EE9-B409-B6BCBC7855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Cottrell</dc:creator>
  <cp:keywords/>
  <dc:description/>
  <cp:lastModifiedBy>Shannon Cottrell</cp:lastModifiedBy>
  <cp:revision>6</cp:revision>
  <dcterms:created xsi:type="dcterms:W3CDTF">2025-04-11T15:43:00Z</dcterms:created>
  <dcterms:modified xsi:type="dcterms:W3CDTF">2025-04-28T20:03:00Z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0x010100731FB61072ED16449523140C7B000193</vt:lpwstr>
  </property>
  <property fmtid="{D5CDD505-2E9C-101B-9397-08002B2CF9AE}" pid="3" name="MediaServiceImageTags">
    <vt:lpwstr/>
  </property>
</Properties>
</file>